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A07AB" w:rsidTr="003A07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7AB" w:rsidRDefault="003A07AB">
            <w:pPr>
              <w:pStyle w:val="ConsPlusNormal"/>
            </w:pPr>
            <w:r>
              <w:t>4 июня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A07AB" w:rsidRDefault="003A07AB">
            <w:pPr>
              <w:pStyle w:val="ConsPlusNormal"/>
              <w:jc w:val="right"/>
            </w:pPr>
            <w:r>
              <w:t>N 78-ЗО</w:t>
            </w:r>
          </w:p>
        </w:tc>
      </w:tr>
    </w:tbl>
    <w:p w:rsidR="003A07AB" w:rsidRDefault="003A0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7AB" w:rsidRDefault="003A07AB">
      <w:pPr>
        <w:pStyle w:val="ConsPlusNormal"/>
        <w:jc w:val="both"/>
      </w:pPr>
    </w:p>
    <w:p w:rsidR="003A07AB" w:rsidRDefault="003A07AB">
      <w:pPr>
        <w:pStyle w:val="ConsPlusTitle"/>
        <w:jc w:val="center"/>
      </w:pPr>
      <w:r>
        <w:t>ЗАКОН</w:t>
      </w:r>
    </w:p>
    <w:p w:rsidR="003A07AB" w:rsidRDefault="003A07AB">
      <w:pPr>
        <w:pStyle w:val="ConsPlusTitle"/>
        <w:jc w:val="center"/>
      </w:pPr>
    </w:p>
    <w:p w:rsidR="003A07AB" w:rsidRDefault="003A07AB">
      <w:pPr>
        <w:pStyle w:val="ConsPlusTitle"/>
        <w:jc w:val="center"/>
      </w:pPr>
      <w:r>
        <w:t>УЛЬЯНОВСКОЙ ОБЛАСТИ</w:t>
      </w:r>
    </w:p>
    <w:p w:rsidR="003A07AB" w:rsidRDefault="003A07AB">
      <w:pPr>
        <w:pStyle w:val="ConsPlusTitle"/>
        <w:jc w:val="center"/>
      </w:pPr>
    </w:p>
    <w:p w:rsidR="003A07AB" w:rsidRDefault="003A07AB">
      <w:pPr>
        <w:pStyle w:val="ConsPlusTitle"/>
        <w:jc w:val="center"/>
      </w:pPr>
      <w:r>
        <w:t>О ВНЕСЕНИИ ИЗМЕНЕНИЙ В СТАТЬИ 11</w:t>
      </w:r>
      <w:proofErr w:type="gramStart"/>
      <w:r>
        <w:t xml:space="preserve"> И</w:t>
      </w:r>
      <w:proofErr w:type="gramEnd"/>
      <w:r>
        <w:t xml:space="preserve"> 13 ЗАКОНА</w:t>
      </w:r>
    </w:p>
    <w:p w:rsidR="003A07AB" w:rsidRDefault="003A07AB">
      <w:pPr>
        <w:pStyle w:val="ConsPlusTitle"/>
        <w:jc w:val="center"/>
      </w:pPr>
      <w:r>
        <w:t xml:space="preserve">УЛЬЯНОВСКОЙ ОБЛАСТИ "О ПРОТИВОДЕЙСТВИИ КОРРУПЦИИ </w:t>
      </w:r>
      <w:proofErr w:type="gramStart"/>
      <w:r>
        <w:t>В</w:t>
      </w:r>
      <w:proofErr w:type="gramEnd"/>
    </w:p>
    <w:p w:rsidR="003A07AB" w:rsidRDefault="003A07AB">
      <w:pPr>
        <w:pStyle w:val="ConsPlusTitle"/>
        <w:jc w:val="center"/>
      </w:pPr>
      <w:r>
        <w:t>УЛЬЯНОВСКОЙ ОБЛАСТИ"</w:t>
      </w:r>
    </w:p>
    <w:p w:rsidR="003A07AB" w:rsidRDefault="003A07AB">
      <w:pPr>
        <w:pStyle w:val="ConsPlusNormal"/>
        <w:jc w:val="center"/>
      </w:pPr>
    </w:p>
    <w:p w:rsidR="003A07AB" w:rsidRDefault="003A07AB">
      <w:pPr>
        <w:pStyle w:val="ConsPlusNormal"/>
        <w:jc w:val="right"/>
      </w:pPr>
      <w:proofErr w:type="gramStart"/>
      <w:r>
        <w:t>Принят</w:t>
      </w:r>
      <w:proofErr w:type="gramEnd"/>
    </w:p>
    <w:p w:rsidR="003A07AB" w:rsidRDefault="003A07AB">
      <w:pPr>
        <w:pStyle w:val="ConsPlusNormal"/>
        <w:jc w:val="right"/>
      </w:pPr>
      <w:r>
        <w:t>Законодательным Собранием</w:t>
      </w:r>
    </w:p>
    <w:p w:rsidR="003A07AB" w:rsidRDefault="003A07AB">
      <w:pPr>
        <w:pStyle w:val="ConsPlusNormal"/>
        <w:jc w:val="right"/>
      </w:pPr>
      <w:r>
        <w:t>Ульяновской области</w:t>
      </w:r>
    </w:p>
    <w:p w:rsidR="003A07AB" w:rsidRDefault="003A07AB">
      <w:pPr>
        <w:pStyle w:val="ConsPlusNormal"/>
        <w:jc w:val="right"/>
      </w:pPr>
      <w:r>
        <w:t>30 мая 2013 года</w:t>
      </w:r>
    </w:p>
    <w:p w:rsidR="003A07AB" w:rsidRDefault="003A07AB">
      <w:pPr>
        <w:pStyle w:val="ConsPlusNormal"/>
        <w:ind w:firstLine="540"/>
        <w:jc w:val="both"/>
      </w:pPr>
    </w:p>
    <w:p w:rsidR="003A07AB" w:rsidRDefault="003A07AB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Ульяновской области от 20 июля 2012 года N 89-ЗО "О противодействии коррупции в Ульяновской области" ("</w:t>
      </w:r>
      <w:proofErr w:type="gramStart"/>
      <w:r>
        <w:t>Ульяновская</w:t>
      </w:r>
      <w:proofErr w:type="gramEnd"/>
      <w:r>
        <w:t xml:space="preserve"> правда" от 24.07.2012 N 78; от 13.03.2013 N 27) следующие изменения:</w:t>
      </w:r>
    </w:p>
    <w:p w:rsidR="003A07AB" w:rsidRDefault="003A07AB">
      <w:pPr>
        <w:pStyle w:val="ConsPlusNormal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части 3 статьи 11</w:t>
        </w:r>
      </w:hyperlink>
      <w:r>
        <w:t xml:space="preserve"> слова "вправе создавать" заменить словом "создают";</w:t>
      </w:r>
    </w:p>
    <w:p w:rsidR="003A07AB" w:rsidRDefault="003A07AB">
      <w:pPr>
        <w:pStyle w:val="ConsPlusNormal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часть 1 статьи 13</w:t>
        </w:r>
      </w:hyperlink>
      <w:r>
        <w:t xml:space="preserve"> дополнить вторым предложением следующего содержания: "При этом руководители исполнительных органов государственной власти Ульяновской области не реже одного раза в год выступают с докладами о результатах реализации указанных </w:t>
      </w:r>
      <w:proofErr w:type="gramStart"/>
      <w:r>
        <w:t>программ</w:t>
      </w:r>
      <w:proofErr w:type="gramEnd"/>
      <w:r>
        <w:t xml:space="preserve"> на заседаниях созданных при соответствующих исполнительных органах государственной власти Ульяновской области общественных совещательных и экспертных органов по вопросам противодействия коррупции, на которые в обязательном порядке приглашаются представители Общественной палаты Ульяновской области, редакций средств массовой информации, а также институтов гражданского общества</w:t>
      </w:r>
      <w:proofErr w:type="gramStart"/>
      <w:r>
        <w:t>.".</w:t>
      </w:r>
      <w:proofErr w:type="gramEnd"/>
    </w:p>
    <w:p w:rsidR="003A07AB" w:rsidRDefault="003A07AB">
      <w:pPr>
        <w:pStyle w:val="ConsPlusNormal"/>
        <w:ind w:firstLine="540"/>
        <w:jc w:val="both"/>
      </w:pPr>
    </w:p>
    <w:p w:rsidR="003A07AB" w:rsidRDefault="003A07AB">
      <w:pPr>
        <w:pStyle w:val="ConsPlusNormal"/>
        <w:jc w:val="right"/>
      </w:pPr>
      <w:r>
        <w:t>Губернатор</w:t>
      </w:r>
    </w:p>
    <w:p w:rsidR="003A07AB" w:rsidRDefault="003A07AB">
      <w:pPr>
        <w:pStyle w:val="ConsPlusNormal"/>
        <w:jc w:val="right"/>
      </w:pPr>
      <w:r>
        <w:t>Ульяновской области</w:t>
      </w:r>
    </w:p>
    <w:p w:rsidR="003A07AB" w:rsidRDefault="003A07AB">
      <w:pPr>
        <w:pStyle w:val="ConsPlusNormal"/>
        <w:jc w:val="right"/>
      </w:pPr>
      <w:r>
        <w:t>С.И.МОРОЗОВ</w:t>
      </w:r>
    </w:p>
    <w:p w:rsidR="003A07AB" w:rsidRDefault="003A07AB">
      <w:pPr>
        <w:pStyle w:val="ConsPlusNormal"/>
      </w:pPr>
      <w:r>
        <w:t>Ульяновск</w:t>
      </w:r>
    </w:p>
    <w:p w:rsidR="003A07AB" w:rsidRDefault="003A07AB">
      <w:pPr>
        <w:pStyle w:val="ConsPlusNormal"/>
      </w:pPr>
      <w:r>
        <w:t>4 июня 2013 года</w:t>
      </w:r>
    </w:p>
    <w:p w:rsidR="003A07AB" w:rsidRDefault="003A07AB">
      <w:pPr>
        <w:pStyle w:val="ConsPlusNormal"/>
      </w:pPr>
      <w:r>
        <w:t>N 78-ЗО</w:t>
      </w:r>
    </w:p>
    <w:p w:rsidR="003A07AB" w:rsidRDefault="003A07AB">
      <w:pPr>
        <w:pStyle w:val="ConsPlusNormal"/>
        <w:ind w:firstLine="540"/>
        <w:jc w:val="both"/>
      </w:pPr>
    </w:p>
    <w:p w:rsidR="003A07AB" w:rsidRDefault="003A07AB">
      <w:pPr>
        <w:pStyle w:val="ConsPlusNormal"/>
        <w:ind w:firstLine="540"/>
        <w:jc w:val="both"/>
      </w:pPr>
    </w:p>
    <w:p w:rsidR="003A07AB" w:rsidRDefault="003A0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115" w:rsidRDefault="002E2115"/>
    <w:sectPr w:rsidR="002E2115" w:rsidSect="00D9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07AB"/>
    <w:rsid w:val="002E2115"/>
    <w:rsid w:val="003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A0336F69DD0D314DD15C1F78A80FF2F605FA939E6D608478C3662845087C976C92A45E5E1C4D862BD694AS5M" TargetMode="External"/><Relationship Id="rId5" Type="http://schemas.openxmlformats.org/officeDocument/2006/relationships/hyperlink" Target="consultantplus://offline/ref=413A0336F69DD0D314DD15C1F78A80FF2F605FA939E6D608478C3662845087C976C92A45E5E1C4D862BC614AS4M" TargetMode="External"/><Relationship Id="rId4" Type="http://schemas.openxmlformats.org/officeDocument/2006/relationships/hyperlink" Target="consultantplus://offline/ref=413A0336F69DD0D314DD15C1F78A80FF2F605FA939E6D608478C3662845087C947S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2016-12-15T12:18:00Z</dcterms:created>
  <dcterms:modified xsi:type="dcterms:W3CDTF">2016-12-15T12:19:00Z</dcterms:modified>
</cp:coreProperties>
</file>