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38" w:rsidRDefault="00697319" w:rsidP="006973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319">
        <w:rPr>
          <w:rFonts w:ascii="Times New Roman" w:hAnsi="Times New Roman" w:cs="Times New Roman"/>
          <w:sz w:val="28"/>
          <w:szCs w:val="28"/>
        </w:rPr>
        <w:t>В целях финансовой поддержки общественных организаций террит</w:t>
      </w:r>
      <w:r w:rsidRPr="00697319">
        <w:rPr>
          <w:rFonts w:ascii="Times New Roman" w:hAnsi="Times New Roman" w:cs="Times New Roman"/>
          <w:sz w:val="28"/>
          <w:szCs w:val="28"/>
        </w:rPr>
        <w:t>о</w:t>
      </w:r>
      <w:r w:rsidRPr="00697319">
        <w:rPr>
          <w:rFonts w:ascii="Times New Roman" w:hAnsi="Times New Roman" w:cs="Times New Roman"/>
          <w:sz w:val="28"/>
          <w:szCs w:val="28"/>
        </w:rPr>
        <w:t>риальн</w:t>
      </w:r>
      <w:r w:rsidRPr="00697319">
        <w:rPr>
          <w:rFonts w:ascii="Times New Roman" w:hAnsi="Times New Roman" w:cs="Times New Roman"/>
          <w:sz w:val="28"/>
          <w:szCs w:val="28"/>
        </w:rPr>
        <w:t>о</w:t>
      </w:r>
      <w:r w:rsidRPr="00697319">
        <w:rPr>
          <w:rFonts w:ascii="Times New Roman" w:hAnsi="Times New Roman" w:cs="Times New Roman"/>
          <w:sz w:val="28"/>
          <w:szCs w:val="28"/>
        </w:rPr>
        <w:t>го общественного самоуправления</w:t>
      </w:r>
      <w:r w:rsidR="003B7038">
        <w:rPr>
          <w:rFonts w:ascii="Times New Roman" w:hAnsi="Times New Roman" w:cs="Times New Roman"/>
          <w:sz w:val="28"/>
          <w:szCs w:val="28"/>
        </w:rPr>
        <w:t>, в 2017-2018 года в бюджете города Димитровграда предусмотрены денежные средства в размере 220 тысяч ру</w:t>
      </w:r>
      <w:r w:rsidR="003B7038">
        <w:rPr>
          <w:rFonts w:ascii="Times New Roman" w:hAnsi="Times New Roman" w:cs="Times New Roman"/>
          <w:sz w:val="28"/>
          <w:szCs w:val="28"/>
        </w:rPr>
        <w:t>б</w:t>
      </w:r>
      <w:r w:rsidR="003B7038">
        <w:rPr>
          <w:rFonts w:ascii="Times New Roman" w:hAnsi="Times New Roman" w:cs="Times New Roman"/>
          <w:sz w:val="28"/>
          <w:szCs w:val="28"/>
        </w:rPr>
        <w:t>лей</w:t>
      </w:r>
      <w:r w:rsidR="00876E11">
        <w:rPr>
          <w:rFonts w:ascii="Times New Roman" w:hAnsi="Times New Roman" w:cs="Times New Roman"/>
          <w:sz w:val="28"/>
          <w:szCs w:val="28"/>
        </w:rPr>
        <w:t>.</w:t>
      </w:r>
    </w:p>
    <w:p w:rsidR="00002280" w:rsidRPr="00697319" w:rsidRDefault="00876E11" w:rsidP="006973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97319" w:rsidRPr="00697319">
        <w:rPr>
          <w:rFonts w:ascii="Times New Roman" w:hAnsi="Times New Roman" w:cs="Times New Roman"/>
          <w:sz w:val="28"/>
          <w:szCs w:val="28"/>
        </w:rPr>
        <w:t>остановлением Администрации города от 13.17.2017 № 2127 утве</w:t>
      </w:r>
      <w:r w:rsidR="00697319" w:rsidRPr="00697319">
        <w:rPr>
          <w:rFonts w:ascii="Times New Roman" w:hAnsi="Times New Roman" w:cs="Times New Roman"/>
          <w:sz w:val="28"/>
          <w:szCs w:val="28"/>
        </w:rPr>
        <w:t>р</w:t>
      </w:r>
      <w:r w:rsidR="00697319" w:rsidRPr="00697319">
        <w:rPr>
          <w:rFonts w:ascii="Times New Roman" w:hAnsi="Times New Roman" w:cs="Times New Roman"/>
          <w:sz w:val="28"/>
          <w:szCs w:val="28"/>
        </w:rPr>
        <w:t>жден Порядок предоставления субсидии некоммерческим организациям, не являющимся государственными (муниципальными) учреждениями, осущест</w:t>
      </w:r>
      <w:r w:rsidR="00697319" w:rsidRPr="00697319">
        <w:rPr>
          <w:rFonts w:ascii="Times New Roman" w:hAnsi="Times New Roman" w:cs="Times New Roman"/>
          <w:sz w:val="28"/>
          <w:szCs w:val="28"/>
        </w:rPr>
        <w:t>в</w:t>
      </w:r>
      <w:r w:rsidR="00697319" w:rsidRPr="00697319">
        <w:rPr>
          <w:rFonts w:ascii="Times New Roman" w:hAnsi="Times New Roman" w:cs="Times New Roman"/>
          <w:sz w:val="28"/>
          <w:szCs w:val="28"/>
        </w:rPr>
        <w:t>ляющим территориальное общественное самоуправление в границах террит</w:t>
      </w:r>
      <w:r w:rsidR="00697319" w:rsidRPr="00697319">
        <w:rPr>
          <w:rFonts w:ascii="Times New Roman" w:hAnsi="Times New Roman" w:cs="Times New Roman"/>
          <w:sz w:val="28"/>
          <w:szCs w:val="28"/>
        </w:rPr>
        <w:t>о</w:t>
      </w:r>
      <w:r w:rsidR="00697319" w:rsidRPr="00697319">
        <w:rPr>
          <w:rFonts w:ascii="Times New Roman" w:hAnsi="Times New Roman" w:cs="Times New Roman"/>
          <w:sz w:val="28"/>
          <w:szCs w:val="28"/>
        </w:rPr>
        <w:t>рии, установленной решением Городской Думы города Димитровграда Уль</w:t>
      </w:r>
      <w:r w:rsidR="00697319" w:rsidRPr="00697319">
        <w:rPr>
          <w:rFonts w:ascii="Times New Roman" w:hAnsi="Times New Roman" w:cs="Times New Roman"/>
          <w:sz w:val="28"/>
          <w:szCs w:val="28"/>
        </w:rPr>
        <w:t>я</w:t>
      </w:r>
      <w:r w:rsidR="00697319" w:rsidRPr="00697319">
        <w:rPr>
          <w:rFonts w:ascii="Times New Roman" w:hAnsi="Times New Roman" w:cs="Times New Roman"/>
          <w:sz w:val="28"/>
          <w:szCs w:val="28"/>
        </w:rPr>
        <w:t>новской области, на возмещение недополученных доходов и (или) возмещение фактически понесенных затрат в связи с производством (реализацией) тов</w:t>
      </w:r>
      <w:r w:rsidR="00697319" w:rsidRPr="00697319">
        <w:rPr>
          <w:rFonts w:ascii="Times New Roman" w:hAnsi="Times New Roman" w:cs="Times New Roman"/>
          <w:sz w:val="28"/>
          <w:szCs w:val="28"/>
        </w:rPr>
        <w:t>а</w:t>
      </w:r>
      <w:r w:rsidR="00697319" w:rsidRPr="00697319">
        <w:rPr>
          <w:rFonts w:ascii="Times New Roman" w:hAnsi="Times New Roman" w:cs="Times New Roman"/>
          <w:sz w:val="28"/>
          <w:szCs w:val="28"/>
        </w:rPr>
        <w:t>ров, выполнением работ, оказанием у</w:t>
      </w:r>
      <w:r w:rsidR="00697319" w:rsidRPr="00697319">
        <w:rPr>
          <w:rFonts w:ascii="Times New Roman" w:hAnsi="Times New Roman" w:cs="Times New Roman"/>
          <w:sz w:val="28"/>
          <w:szCs w:val="28"/>
        </w:rPr>
        <w:t>с</w:t>
      </w:r>
      <w:r w:rsidR="00697319" w:rsidRPr="00697319">
        <w:rPr>
          <w:rFonts w:ascii="Times New Roman" w:hAnsi="Times New Roman" w:cs="Times New Roman"/>
          <w:sz w:val="28"/>
          <w:szCs w:val="28"/>
        </w:rPr>
        <w:t>луг.</w:t>
      </w:r>
      <w:proofErr w:type="gramEnd"/>
    </w:p>
    <w:p w:rsidR="00697319" w:rsidRPr="00697319" w:rsidRDefault="00697319" w:rsidP="006973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319">
        <w:rPr>
          <w:rFonts w:ascii="Times New Roman" w:hAnsi="Times New Roman" w:cs="Times New Roman"/>
          <w:sz w:val="28"/>
          <w:szCs w:val="28"/>
        </w:rPr>
        <w:t>Постановлением Администрации города от 20.11.2017 №2181 утве</w:t>
      </w:r>
      <w:r w:rsidRPr="00697319">
        <w:rPr>
          <w:rFonts w:ascii="Times New Roman" w:hAnsi="Times New Roman" w:cs="Times New Roman"/>
          <w:sz w:val="28"/>
          <w:szCs w:val="28"/>
        </w:rPr>
        <w:t>р</w:t>
      </w:r>
      <w:r w:rsidRPr="00697319">
        <w:rPr>
          <w:rFonts w:ascii="Times New Roman" w:hAnsi="Times New Roman" w:cs="Times New Roman"/>
          <w:sz w:val="28"/>
          <w:szCs w:val="28"/>
        </w:rPr>
        <w:t xml:space="preserve">ждена комиссия по предоставлению субсидий </w:t>
      </w:r>
      <w:r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697319">
        <w:rPr>
          <w:rFonts w:ascii="Times New Roman" w:hAnsi="Times New Roman" w:cs="Times New Roman"/>
          <w:sz w:val="28"/>
          <w:szCs w:val="28"/>
        </w:rPr>
        <w:t>некоммерческим о</w:t>
      </w:r>
      <w:r w:rsidRPr="00697319">
        <w:rPr>
          <w:rFonts w:ascii="Times New Roman" w:hAnsi="Times New Roman" w:cs="Times New Roman"/>
          <w:sz w:val="28"/>
          <w:szCs w:val="28"/>
        </w:rPr>
        <w:t>р</w:t>
      </w:r>
      <w:r w:rsidRPr="00697319">
        <w:rPr>
          <w:rFonts w:ascii="Times New Roman" w:hAnsi="Times New Roman" w:cs="Times New Roman"/>
          <w:sz w:val="28"/>
          <w:szCs w:val="28"/>
        </w:rPr>
        <w:t>ганизациям, к</w:t>
      </w:r>
      <w:r w:rsidRPr="00697319">
        <w:rPr>
          <w:rFonts w:ascii="Times New Roman" w:hAnsi="Times New Roman" w:cs="Times New Roman"/>
          <w:sz w:val="28"/>
          <w:szCs w:val="28"/>
        </w:rPr>
        <w:t>о</w:t>
      </w:r>
      <w:r w:rsidRPr="00697319">
        <w:rPr>
          <w:rFonts w:ascii="Times New Roman" w:hAnsi="Times New Roman" w:cs="Times New Roman"/>
          <w:sz w:val="28"/>
          <w:szCs w:val="28"/>
        </w:rPr>
        <w:t>торая начала работу по приему документов на предоставление субсидий.</w:t>
      </w:r>
    </w:p>
    <w:p w:rsidR="00697319" w:rsidRDefault="00697319" w:rsidP="006973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сообщаем </w:t>
      </w:r>
      <w:r w:rsidRPr="00697319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697319">
        <w:rPr>
          <w:rFonts w:ascii="Times New Roman" w:hAnsi="Times New Roman" w:cs="Times New Roman"/>
          <w:sz w:val="28"/>
          <w:szCs w:val="28"/>
        </w:rPr>
        <w:t xml:space="preserve"> и член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697319">
        <w:rPr>
          <w:rFonts w:ascii="Times New Roman" w:hAnsi="Times New Roman" w:cs="Times New Roman"/>
          <w:sz w:val="28"/>
          <w:szCs w:val="28"/>
        </w:rPr>
        <w:t>организаций ТОС о во</w:t>
      </w:r>
      <w:r w:rsidRPr="00697319">
        <w:rPr>
          <w:rFonts w:ascii="Times New Roman" w:hAnsi="Times New Roman" w:cs="Times New Roman"/>
          <w:sz w:val="28"/>
          <w:szCs w:val="28"/>
        </w:rPr>
        <w:t>з</w:t>
      </w:r>
      <w:r w:rsidRPr="00697319">
        <w:rPr>
          <w:rFonts w:ascii="Times New Roman" w:hAnsi="Times New Roman" w:cs="Times New Roman"/>
          <w:sz w:val="28"/>
          <w:szCs w:val="28"/>
        </w:rPr>
        <w:t>можности получения субсидий из бюджета города Димитровграда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319" w:rsidRPr="00697319" w:rsidRDefault="00697319" w:rsidP="006973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предоставления и подготовки необходимых документов необходимо обратиться в МКУ «Контакт-Центр города Димитровграда»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имитровград, ул.Курчатова, д.21, тел. 4-26-64</w:t>
      </w:r>
      <w:r w:rsidR="00876E11">
        <w:rPr>
          <w:rFonts w:ascii="Times New Roman" w:hAnsi="Times New Roman" w:cs="Times New Roman"/>
          <w:sz w:val="28"/>
          <w:szCs w:val="28"/>
        </w:rPr>
        <w:t>.</w:t>
      </w:r>
    </w:p>
    <w:sectPr w:rsidR="00697319" w:rsidRPr="00697319" w:rsidSect="006973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97319"/>
    <w:rsid w:val="00002280"/>
    <w:rsid w:val="003B7038"/>
    <w:rsid w:val="00697319"/>
    <w:rsid w:val="0087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2017-11-22T12:06:00Z</cp:lastPrinted>
  <dcterms:created xsi:type="dcterms:W3CDTF">2017-11-22T11:41:00Z</dcterms:created>
  <dcterms:modified xsi:type="dcterms:W3CDTF">2017-11-22T12:21:00Z</dcterms:modified>
</cp:coreProperties>
</file>